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DA683A" w14:textId="16374EA9" w:rsidR="002B09E0" w:rsidRPr="00424CEA" w:rsidRDefault="002B09E0" w:rsidP="00BF0A4F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4B3AD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ПРАЙС-ЛИСТ ПО РАЗМЕЩЕНИЮ ПРЕДВЫБОРНЫХ АГИТАЦИОННЫХ МАТЕРИАЛОВ </w:t>
      </w:r>
      <w:r w:rsidR="00424CE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В СЕТЕВОМ ИЗДАНИИ</w:t>
      </w:r>
      <w:r w:rsidRPr="004B3AD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LENTA.RU </w:t>
      </w:r>
      <w:r w:rsidRPr="00424CE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ОТ </w:t>
      </w:r>
      <w:r w:rsidR="0025303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20</w:t>
      </w:r>
      <w:r w:rsidRPr="00424CE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.0</w:t>
      </w:r>
      <w:r w:rsidR="00EB57BF" w:rsidRPr="00424CE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5</w:t>
      </w:r>
      <w:r w:rsidRPr="00424CE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.20</w:t>
      </w:r>
      <w:r w:rsidR="00EB57BF" w:rsidRPr="00424CE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21</w:t>
      </w:r>
      <w:r w:rsidRPr="00424CE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(цены не включают НДС)</w:t>
      </w:r>
    </w:p>
    <w:p w14:paraId="11DD6439" w14:textId="77777777" w:rsidR="00BF0A4F" w:rsidRPr="00424CEA" w:rsidRDefault="00BF0A4F" w:rsidP="00BF0A4F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14:paraId="755A8897" w14:textId="77777777" w:rsidR="002B09E0" w:rsidRPr="00424CEA" w:rsidRDefault="002B09E0" w:rsidP="002B09E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24CEA">
        <w:rPr>
          <w:rFonts w:ascii="Times New Roman" w:hAnsi="Times New Roman" w:cs="Times New Roman"/>
          <w:i/>
          <w:iCs/>
          <w:sz w:val="24"/>
          <w:szCs w:val="24"/>
        </w:rPr>
        <w:t>В соответствии с частью 14 статьи 64 Федерального закона от 22.02.2014 N 20-ФЗ «О выборах депутатов Государственной Думы Федерального Собрания Российской Федерации»</w:t>
      </w:r>
      <w:r w:rsidR="008A0087" w:rsidRPr="00424CE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24CEA">
        <w:rPr>
          <w:rFonts w:ascii="Times New Roman" w:hAnsi="Times New Roman" w:cs="Times New Roman"/>
          <w:i/>
          <w:iCs/>
          <w:sz w:val="24"/>
          <w:szCs w:val="24"/>
        </w:rPr>
        <w:t>Общество с ограниченной ответственностью «</w:t>
      </w:r>
      <w:proofErr w:type="spellStart"/>
      <w:r w:rsidRPr="00424CEA">
        <w:rPr>
          <w:rFonts w:ascii="Times New Roman" w:hAnsi="Times New Roman" w:cs="Times New Roman"/>
          <w:i/>
          <w:iCs/>
          <w:sz w:val="24"/>
          <w:szCs w:val="24"/>
        </w:rPr>
        <w:t>Лента.Ру</w:t>
      </w:r>
      <w:proofErr w:type="spellEnd"/>
      <w:r w:rsidRPr="00424CEA">
        <w:rPr>
          <w:rFonts w:ascii="Times New Roman" w:hAnsi="Times New Roman" w:cs="Times New Roman"/>
          <w:i/>
          <w:iCs/>
          <w:sz w:val="24"/>
          <w:szCs w:val="24"/>
        </w:rPr>
        <w:t xml:space="preserve">» </w:t>
      </w:r>
      <w:r w:rsidR="004B3AD0" w:rsidRPr="00424CEA">
        <w:rPr>
          <w:rFonts w:ascii="Times New Roman" w:hAnsi="Times New Roman" w:cs="Times New Roman"/>
          <w:i/>
          <w:iCs/>
          <w:sz w:val="24"/>
          <w:szCs w:val="24"/>
        </w:rPr>
        <w:t>оказывает</w:t>
      </w:r>
      <w:r w:rsidRPr="00424CEA">
        <w:rPr>
          <w:rFonts w:ascii="Times New Roman" w:hAnsi="Times New Roman" w:cs="Times New Roman"/>
          <w:i/>
          <w:iCs/>
          <w:sz w:val="24"/>
          <w:szCs w:val="24"/>
        </w:rPr>
        <w:t xml:space="preserve"> услуги по размещению предвыборных агитационных материалов в сетевом издании </w:t>
      </w:r>
      <w:proofErr w:type="spellStart"/>
      <w:r w:rsidRPr="00424CEA">
        <w:rPr>
          <w:rFonts w:ascii="Times New Roman" w:hAnsi="Times New Roman" w:cs="Times New Roman"/>
          <w:i/>
          <w:iCs/>
          <w:sz w:val="24"/>
          <w:szCs w:val="24"/>
        </w:rPr>
        <w:t>Lenta.Ru</w:t>
      </w:r>
      <w:proofErr w:type="spellEnd"/>
      <w:r w:rsidRPr="00424CEA">
        <w:rPr>
          <w:rFonts w:ascii="Times New Roman" w:hAnsi="Times New Roman" w:cs="Times New Roman"/>
          <w:i/>
          <w:iCs/>
          <w:sz w:val="24"/>
          <w:szCs w:val="24"/>
        </w:rPr>
        <w:t xml:space="preserve"> (доменное имя lenta.ru) политическим партиям, зарегистрированным кандидатам.</w:t>
      </w:r>
    </w:p>
    <w:tbl>
      <w:tblPr>
        <w:tblW w:w="11386" w:type="dxa"/>
        <w:tblInd w:w="93" w:type="dxa"/>
        <w:tblLook w:val="04A0" w:firstRow="1" w:lastRow="0" w:firstColumn="1" w:lastColumn="0" w:noHBand="0" w:noVBand="1"/>
      </w:tblPr>
      <w:tblGrid>
        <w:gridCol w:w="320"/>
        <w:gridCol w:w="11862"/>
      </w:tblGrid>
      <w:tr w:rsidR="00EB57BF" w:rsidRPr="00424CEA" w14:paraId="1BB15BE3" w14:textId="77777777" w:rsidTr="00EB57BF">
        <w:trPr>
          <w:trHeight w:val="52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6F74D" w14:textId="77777777" w:rsidR="00EB57BF" w:rsidRPr="00424CEA" w:rsidRDefault="00EB57BF" w:rsidP="008A0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0BA14EC" w14:textId="77777777" w:rsidR="00EB57BF" w:rsidRPr="00424CEA" w:rsidRDefault="00EB57BF" w:rsidP="008A0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DC1744E" w14:textId="77777777" w:rsidR="00EB57BF" w:rsidRPr="00424CEA" w:rsidRDefault="00EB57BF" w:rsidP="008A0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tbl>
            <w:tblPr>
              <w:tblW w:w="11636" w:type="dxa"/>
              <w:tblLook w:val="04A0" w:firstRow="1" w:lastRow="0" w:firstColumn="1" w:lastColumn="0" w:noHBand="0" w:noVBand="1"/>
            </w:tblPr>
            <w:tblGrid>
              <w:gridCol w:w="4745"/>
              <w:gridCol w:w="2525"/>
              <w:gridCol w:w="1531"/>
              <w:gridCol w:w="851"/>
              <w:gridCol w:w="1984"/>
            </w:tblGrid>
            <w:tr w:rsidR="00EB57BF" w:rsidRPr="00424CEA" w14:paraId="534291FD" w14:textId="77777777" w:rsidTr="00EB57BF">
              <w:trPr>
                <w:trHeight w:val="456"/>
              </w:trPr>
              <w:tc>
                <w:tcPr>
                  <w:tcW w:w="4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197B49F" w14:textId="77777777" w:rsidR="00EB57BF" w:rsidRPr="00424CEA" w:rsidRDefault="00EB57BF" w:rsidP="00EB57BF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4CEA">
                    <w:rPr>
                      <w:rFonts w:ascii="Segoe UI" w:eastAsia="Times New Roman" w:hAnsi="Segoe UI" w:cs="Segoe UI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Пакет</w:t>
                  </w:r>
                </w:p>
              </w:tc>
              <w:tc>
                <w:tcPr>
                  <w:tcW w:w="25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14:paraId="23F8FAF9" w14:textId="77777777" w:rsidR="00EB57BF" w:rsidRPr="00424CEA" w:rsidRDefault="00EB57BF" w:rsidP="00EB57BF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4CEA">
                    <w:rPr>
                      <w:rFonts w:ascii="Segoe UI" w:eastAsia="Times New Roman" w:hAnsi="Segoe UI" w:cs="Segoe UI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Формат</w:t>
                  </w:r>
                </w:p>
              </w:tc>
              <w:tc>
                <w:tcPr>
                  <w:tcW w:w="1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1C0F9AD" w14:textId="77777777" w:rsidR="00EB57BF" w:rsidRPr="00424CEA" w:rsidRDefault="00EB57BF" w:rsidP="00EB57BF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4CEA">
                    <w:rPr>
                      <w:rFonts w:ascii="Segoe UI" w:eastAsia="Times New Roman" w:hAnsi="Segoe UI" w:cs="Segoe UI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Место размещения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33725D0" w14:textId="77777777" w:rsidR="00EB57BF" w:rsidRPr="00424CEA" w:rsidRDefault="00EB57BF" w:rsidP="00EB57BF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4CEA">
                    <w:rPr>
                      <w:rFonts w:ascii="Segoe UI" w:eastAsia="Times New Roman" w:hAnsi="Segoe UI" w:cs="Segoe UI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СPM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5B2465F" w14:textId="77777777" w:rsidR="00EB57BF" w:rsidRPr="00424CEA" w:rsidRDefault="00EB57BF" w:rsidP="00EB57BF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4CEA">
                    <w:rPr>
                      <w:rFonts w:ascii="Segoe UI" w:eastAsia="Times New Roman" w:hAnsi="Segoe UI" w:cs="Segoe UI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Минимальный заказ, К</w:t>
                  </w:r>
                </w:p>
              </w:tc>
            </w:tr>
            <w:tr w:rsidR="00EB57BF" w:rsidRPr="00424CEA" w14:paraId="26FFED6D" w14:textId="77777777" w:rsidTr="00EB57BF">
              <w:trPr>
                <w:trHeight w:val="288"/>
              </w:trPr>
              <w:tc>
                <w:tcPr>
                  <w:tcW w:w="474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E781D5" w14:textId="77777777" w:rsidR="00EB57BF" w:rsidRPr="00424CEA" w:rsidRDefault="00EB57BF" w:rsidP="00EB57BF">
                  <w:pPr>
                    <w:spacing w:after="0" w:line="240" w:lineRule="auto"/>
                    <w:ind w:firstLineChars="100" w:firstLine="160"/>
                    <w:rPr>
                      <w:rFonts w:ascii="Segoe UI" w:eastAsia="Times New Roman" w:hAnsi="Segoe UI" w:cs="Segoe UI"/>
                      <w:sz w:val="16"/>
                      <w:szCs w:val="16"/>
                      <w:lang w:val="en-US" w:eastAsia="ru-RU"/>
                    </w:rPr>
                  </w:pPr>
                  <w:r w:rsidRPr="00424CEA">
                    <w:rPr>
                      <w:rFonts w:ascii="Segoe UI" w:eastAsia="Times New Roman" w:hAnsi="Segoe UI" w:cs="Segoe UI"/>
                      <w:sz w:val="16"/>
                      <w:szCs w:val="16"/>
                      <w:lang w:eastAsia="ru-RU"/>
                    </w:rPr>
                    <w:t>Пакет</w:t>
                  </w:r>
                  <w:r w:rsidRPr="00424CEA">
                    <w:rPr>
                      <w:rFonts w:ascii="Segoe UI" w:eastAsia="Times New Roman" w:hAnsi="Segoe UI" w:cs="Segoe UI"/>
                      <w:sz w:val="16"/>
                      <w:szCs w:val="16"/>
                      <w:lang w:val="en-US" w:eastAsia="ru-RU"/>
                    </w:rPr>
                    <w:t xml:space="preserve"> Lenta.ru </w:t>
                  </w:r>
                  <w:r w:rsidRPr="00424CEA">
                    <w:rPr>
                      <w:rFonts w:ascii="Segoe UI" w:eastAsia="Times New Roman" w:hAnsi="Segoe UI" w:cs="Segoe UI"/>
                      <w:sz w:val="16"/>
                      <w:szCs w:val="16"/>
                      <w:lang w:val="en-US" w:eastAsia="ru-RU"/>
                    </w:rPr>
                    <w:br/>
                  </w:r>
                  <w:proofErr w:type="spellStart"/>
                  <w:r w:rsidRPr="00424CEA">
                    <w:rPr>
                      <w:rFonts w:ascii="Segoe UI" w:eastAsia="Times New Roman" w:hAnsi="Segoe UI" w:cs="Segoe UI"/>
                      <w:sz w:val="16"/>
                      <w:szCs w:val="16"/>
                      <w:lang w:val="en-US" w:eastAsia="ru-RU"/>
                    </w:rPr>
                    <w:t>Desktop+Mobile</w:t>
                  </w:r>
                  <w:proofErr w:type="spellEnd"/>
                  <w:r w:rsidRPr="00424CEA">
                    <w:rPr>
                      <w:rFonts w:ascii="Segoe UI" w:eastAsia="Times New Roman" w:hAnsi="Segoe UI" w:cs="Segoe UI"/>
                      <w:sz w:val="16"/>
                      <w:szCs w:val="16"/>
                      <w:lang w:val="en-US" w:eastAsia="ru-RU"/>
                    </w:rPr>
                    <w:t xml:space="preserve"> </w:t>
                  </w:r>
                  <w:r w:rsidRPr="00424CEA">
                    <w:rPr>
                      <w:rFonts w:ascii="Segoe UI" w:eastAsia="Times New Roman" w:hAnsi="Segoe UI" w:cs="Segoe UI"/>
                      <w:b/>
                      <w:bCs/>
                      <w:sz w:val="18"/>
                      <w:szCs w:val="18"/>
                      <w:lang w:val="en-US" w:eastAsia="ru-RU"/>
                    </w:rPr>
                    <w:t>Standard</w:t>
                  </w:r>
                </w:p>
              </w:tc>
              <w:tc>
                <w:tcPr>
                  <w:tcW w:w="25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6CA9F0" w14:textId="77777777" w:rsidR="00EB57BF" w:rsidRPr="00424CEA" w:rsidRDefault="00EB57BF" w:rsidP="00EB57BF">
                  <w:pPr>
                    <w:spacing w:after="0" w:line="240" w:lineRule="auto"/>
                    <w:ind w:firstLineChars="100" w:firstLine="160"/>
                    <w:rPr>
                      <w:rFonts w:ascii="Segoe UI" w:eastAsia="Times New Roman" w:hAnsi="Segoe UI" w:cs="Segoe UI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424CEA">
                    <w:rPr>
                      <w:rFonts w:ascii="Segoe UI" w:eastAsia="Times New Roman" w:hAnsi="Segoe UI" w:cs="Segoe UI"/>
                      <w:sz w:val="16"/>
                      <w:szCs w:val="16"/>
                      <w:lang w:eastAsia="ru-RU"/>
                    </w:rPr>
                    <w:t>Desktop</w:t>
                  </w:r>
                  <w:proofErr w:type="spellEnd"/>
                  <w:r w:rsidRPr="00424CEA">
                    <w:rPr>
                      <w:rFonts w:ascii="Segoe UI" w:eastAsia="Times New Roman" w:hAnsi="Segoe UI" w:cs="Segoe UI"/>
                      <w:sz w:val="16"/>
                      <w:szCs w:val="16"/>
                      <w:lang w:eastAsia="ru-RU"/>
                    </w:rPr>
                    <w:t>: 300x600 первый</w:t>
                  </w:r>
                </w:p>
              </w:tc>
              <w:tc>
                <w:tcPr>
                  <w:tcW w:w="153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C022B2" w14:textId="77777777" w:rsidR="00EB57BF" w:rsidRPr="00424CEA" w:rsidRDefault="00EB57BF" w:rsidP="00EB57BF">
                  <w:pPr>
                    <w:spacing w:after="0" w:line="240" w:lineRule="auto"/>
                    <w:ind w:firstLineChars="100" w:firstLine="160"/>
                    <w:rPr>
                      <w:rFonts w:ascii="Segoe UI" w:eastAsia="Times New Roman" w:hAnsi="Segoe UI" w:cs="Segoe UI"/>
                      <w:sz w:val="16"/>
                      <w:szCs w:val="16"/>
                      <w:lang w:eastAsia="ru-RU"/>
                    </w:rPr>
                  </w:pPr>
                  <w:r w:rsidRPr="00424CEA">
                    <w:rPr>
                      <w:rFonts w:ascii="Segoe UI" w:eastAsia="Times New Roman" w:hAnsi="Segoe UI" w:cs="Segoe UI"/>
                      <w:sz w:val="16"/>
                      <w:szCs w:val="16"/>
                      <w:lang w:eastAsia="ru-RU"/>
                    </w:rPr>
                    <w:t>Все страницы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FFFDD95" w14:textId="77777777" w:rsidR="00EB57BF" w:rsidRPr="00424CEA" w:rsidRDefault="00EB57BF" w:rsidP="00EB57BF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sz w:val="16"/>
                      <w:szCs w:val="16"/>
                      <w:lang w:eastAsia="ru-RU"/>
                    </w:rPr>
                  </w:pPr>
                  <w:r w:rsidRPr="00424CEA">
                    <w:rPr>
                      <w:rFonts w:ascii="Segoe UI" w:eastAsia="Times New Roman" w:hAnsi="Segoe UI" w:cs="Segoe UI"/>
                      <w:sz w:val="16"/>
                      <w:szCs w:val="16"/>
                      <w:lang w:eastAsia="ru-RU"/>
                    </w:rPr>
                    <w:t>975 ₽</w:t>
                  </w:r>
                </w:p>
              </w:tc>
              <w:tc>
                <w:tcPr>
                  <w:tcW w:w="19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5E46B95" w14:textId="77777777" w:rsidR="00EB57BF" w:rsidRPr="00424CEA" w:rsidRDefault="00EB57BF" w:rsidP="00EB57BF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sz w:val="16"/>
                      <w:szCs w:val="16"/>
                      <w:lang w:eastAsia="ru-RU"/>
                    </w:rPr>
                  </w:pPr>
                  <w:r w:rsidRPr="00424CEA">
                    <w:rPr>
                      <w:rFonts w:ascii="Segoe UI" w:eastAsia="Times New Roman" w:hAnsi="Segoe UI" w:cs="Segoe UI"/>
                      <w:sz w:val="16"/>
                      <w:szCs w:val="16"/>
                      <w:lang w:eastAsia="ru-RU"/>
                    </w:rPr>
                    <w:t>100 К</w:t>
                  </w:r>
                </w:p>
              </w:tc>
            </w:tr>
            <w:tr w:rsidR="00EB57BF" w:rsidRPr="00424CEA" w14:paraId="7915CB82" w14:textId="77777777" w:rsidTr="00EB57BF">
              <w:trPr>
                <w:trHeight w:val="288"/>
              </w:trPr>
              <w:tc>
                <w:tcPr>
                  <w:tcW w:w="474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3442E36" w14:textId="77777777" w:rsidR="00EB57BF" w:rsidRPr="00424CEA" w:rsidRDefault="00EB57BF" w:rsidP="00EB57BF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ADAFA0" w14:textId="77777777" w:rsidR="00EB57BF" w:rsidRPr="00424CEA" w:rsidRDefault="00EB57BF" w:rsidP="00EB57BF">
                  <w:pPr>
                    <w:spacing w:after="0" w:line="240" w:lineRule="auto"/>
                    <w:ind w:firstLineChars="100" w:firstLine="160"/>
                    <w:rPr>
                      <w:rFonts w:ascii="Segoe UI" w:eastAsia="Times New Roman" w:hAnsi="Segoe UI" w:cs="Segoe UI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424CEA">
                    <w:rPr>
                      <w:rFonts w:ascii="Segoe UI" w:eastAsia="Times New Roman" w:hAnsi="Segoe UI" w:cs="Segoe UI"/>
                      <w:sz w:val="16"/>
                      <w:szCs w:val="16"/>
                      <w:lang w:eastAsia="ru-RU"/>
                    </w:rPr>
                    <w:t>Mobile</w:t>
                  </w:r>
                  <w:proofErr w:type="spellEnd"/>
                  <w:r w:rsidRPr="00424CEA">
                    <w:rPr>
                      <w:rFonts w:ascii="Segoe UI" w:eastAsia="Times New Roman" w:hAnsi="Segoe UI" w:cs="Segoe UI"/>
                      <w:sz w:val="16"/>
                      <w:szCs w:val="16"/>
                      <w:lang w:eastAsia="ru-RU"/>
                    </w:rPr>
                    <w:t>: 100%x250</w:t>
                  </w:r>
                </w:p>
              </w:tc>
              <w:tc>
                <w:tcPr>
                  <w:tcW w:w="153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7375715" w14:textId="77777777" w:rsidR="00EB57BF" w:rsidRPr="00424CEA" w:rsidRDefault="00EB57BF" w:rsidP="00EB57BF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1147ED1" w14:textId="77777777" w:rsidR="00EB57BF" w:rsidRPr="00424CEA" w:rsidRDefault="00EB57BF" w:rsidP="00EB57BF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A520EFD" w14:textId="77777777" w:rsidR="00EB57BF" w:rsidRPr="00424CEA" w:rsidRDefault="00EB57BF" w:rsidP="00EB57BF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EB57BF" w:rsidRPr="00424CEA" w14:paraId="073AAEA7" w14:textId="77777777" w:rsidTr="00EB57BF">
              <w:trPr>
                <w:trHeight w:val="288"/>
              </w:trPr>
              <w:tc>
                <w:tcPr>
                  <w:tcW w:w="474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2D44FE" w14:textId="77777777" w:rsidR="00EB57BF" w:rsidRPr="00424CEA" w:rsidRDefault="00EB57BF" w:rsidP="00EB57BF">
                  <w:pPr>
                    <w:spacing w:after="0" w:line="240" w:lineRule="auto"/>
                    <w:ind w:firstLineChars="100" w:firstLine="160"/>
                    <w:rPr>
                      <w:rFonts w:ascii="Segoe UI" w:eastAsia="Times New Roman" w:hAnsi="Segoe UI" w:cs="Segoe UI"/>
                      <w:sz w:val="16"/>
                      <w:szCs w:val="16"/>
                      <w:lang w:val="en-US" w:eastAsia="ru-RU"/>
                    </w:rPr>
                  </w:pPr>
                  <w:r w:rsidRPr="00424CEA">
                    <w:rPr>
                      <w:rFonts w:ascii="Segoe UI" w:eastAsia="Times New Roman" w:hAnsi="Segoe UI" w:cs="Segoe UI"/>
                      <w:sz w:val="16"/>
                      <w:szCs w:val="16"/>
                      <w:lang w:eastAsia="ru-RU"/>
                    </w:rPr>
                    <w:t>Пакет</w:t>
                  </w:r>
                  <w:r w:rsidRPr="00424CEA">
                    <w:rPr>
                      <w:rFonts w:ascii="Segoe UI" w:eastAsia="Times New Roman" w:hAnsi="Segoe UI" w:cs="Segoe UI"/>
                      <w:sz w:val="16"/>
                      <w:szCs w:val="16"/>
                      <w:lang w:val="en-US" w:eastAsia="ru-RU"/>
                    </w:rPr>
                    <w:t xml:space="preserve"> Lenta.ru </w:t>
                  </w:r>
                  <w:r w:rsidRPr="00424CEA">
                    <w:rPr>
                      <w:rFonts w:ascii="Segoe UI" w:eastAsia="Times New Roman" w:hAnsi="Segoe UI" w:cs="Segoe UI"/>
                      <w:sz w:val="16"/>
                      <w:szCs w:val="16"/>
                      <w:lang w:val="en-US" w:eastAsia="ru-RU"/>
                    </w:rPr>
                    <w:br/>
                  </w:r>
                  <w:proofErr w:type="spellStart"/>
                  <w:r w:rsidRPr="00424CEA">
                    <w:rPr>
                      <w:rFonts w:ascii="Segoe UI" w:eastAsia="Times New Roman" w:hAnsi="Segoe UI" w:cs="Segoe UI"/>
                      <w:sz w:val="16"/>
                      <w:szCs w:val="16"/>
                      <w:lang w:val="en-US" w:eastAsia="ru-RU"/>
                    </w:rPr>
                    <w:t>Desktop+Mobile</w:t>
                  </w:r>
                  <w:proofErr w:type="spellEnd"/>
                  <w:r w:rsidRPr="00424CEA">
                    <w:rPr>
                      <w:rFonts w:ascii="Segoe UI" w:eastAsia="Times New Roman" w:hAnsi="Segoe UI" w:cs="Segoe UI"/>
                      <w:sz w:val="16"/>
                      <w:szCs w:val="16"/>
                      <w:lang w:val="en-US" w:eastAsia="ru-RU"/>
                    </w:rPr>
                    <w:t xml:space="preserve"> </w:t>
                  </w:r>
                  <w:r w:rsidRPr="00424CEA">
                    <w:rPr>
                      <w:rFonts w:ascii="Segoe UI" w:eastAsia="Times New Roman" w:hAnsi="Segoe UI" w:cs="Segoe UI"/>
                      <w:b/>
                      <w:bCs/>
                      <w:sz w:val="18"/>
                      <w:szCs w:val="18"/>
                      <w:lang w:val="en-US" w:eastAsia="ru-RU"/>
                    </w:rPr>
                    <w:t xml:space="preserve">Content 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BCAD65" w14:textId="77777777" w:rsidR="00EB57BF" w:rsidRPr="00424CEA" w:rsidRDefault="00EB57BF" w:rsidP="00EB57BF">
                  <w:pPr>
                    <w:spacing w:after="0" w:line="240" w:lineRule="auto"/>
                    <w:ind w:firstLineChars="100" w:firstLine="160"/>
                    <w:rPr>
                      <w:rFonts w:ascii="Segoe UI" w:eastAsia="Times New Roman" w:hAnsi="Segoe UI" w:cs="Segoe UI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424CEA">
                    <w:rPr>
                      <w:rFonts w:ascii="Segoe UI" w:eastAsia="Times New Roman" w:hAnsi="Segoe UI" w:cs="Segoe UI"/>
                      <w:sz w:val="16"/>
                      <w:szCs w:val="16"/>
                      <w:lang w:eastAsia="ru-RU"/>
                    </w:rPr>
                    <w:t>Desktop</w:t>
                  </w:r>
                  <w:proofErr w:type="spellEnd"/>
                  <w:r w:rsidRPr="00424CEA">
                    <w:rPr>
                      <w:rFonts w:ascii="Segoe UI" w:eastAsia="Times New Roman" w:hAnsi="Segoe UI" w:cs="Segoe UI"/>
                      <w:sz w:val="16"/>
                      <w:szCs w:val="16"/>
                      <w:lang w:eastAsia="ru-RU"/>
                    </w:rPr>
                    <w:t xml:space="preserve">: </w:t>
                  </w:r>
                  <w:proofErr w:type="spellStart"/>
                  <w:r w:rsidRPr="00424CEA">
                    <w:rPr>
                      <w:rFonts w:ascii="Segoe UI" w:eastAsia="Times New Roman" w:hAnsi="Segoe UI" w:cs="Segoe UI"/>
                      <w:sz w:val="16"/>
                      <w:szCs w:val="16"/>
                      <w:lang w:eastAsia="ru-RU"/>
                    </w:rPr>
                    <w:t>SuperFooter</w:t>
                  </w:r>
                  <w:proofErr w:type="spellEnd"/>
                  <w:r w:rsidRPr="00424CEA">
                    <w:rPr>
                      <w:rFonts w:ascii="Segoe UI" w:eastAsia="Times New Roman" w:hAnsi="Segoe UI" w:cs="Segoe UI"/>
                      <w:sz w:val="16"/>
                      <w:szCs w:val="16"/>
                      <w:lang w:eastAsia="ru-RU"/>
                    </w:rPr>
                    <w:t xml:space="preserve"> 100%x240</w:t>
                  </w:r>
                </w:p>
              </w:tc>
              <w:tc>
                <w:tcPr>
                  <w:tcW w:w="153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54F5D3" w14:textId="77777777" w:rsidR="00EB57BF" w:rsidRPr="00424CEA" w:rsidRDefault="00EB57BF" w:rsidP="00EB57BF">
                  <w:pPr>
                    <w:spacing w:after="0" w:line="240" w:lineRule="auto"/>
                    <w:ind w:firstLineChars="100" w:firstLine="160"/>
                    <w:rPr>
                      <w:rFonts w:ascii="Segoe UI" w:eastAsia="Times New Roman" w:hAnsi="Segoe UI" w:cs="Segoe UI"/>
                      <w:sz w:val="16"/>
                      <w:szCs w:val="16"/>
                      <w:lang w:eastAsia="ru-RU"/>
                    </w:rPr>
                  </w:pPr>
                  <w:r w:rsidRPr="00424CEA">
                    <w:rPr>
                      <w:rFonts w:ascii="Segoe UI" w:eastAsia="Times New Roman" w:hAnsi="Segoe UI" w:cs="Segoe UI"/>
                      <w:sz w:val="16"/>
                      <w:szCs w:val="16"/>
                      <w:lang w:eastAsia="ru-RU"/>
                    </w:rPr>
                    <w:t>Все страницы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2677C56" w14:textId="77777777" w:rsidR="00EB57BF" w:rsidRPr="00424CEA" w:rsidRDefault="00EB57BF" w:rsidP="00EB57BF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sz w:val="16"/>
                      <w:szCs w:val="16"/>
                      <w:lang w:eastAsia="ru-RU"/>
                    </w:rPr>
                  </w:pPr>
                  <w:r w:rsidRPr="00424CEA">
                    <w:rPr>
                      <w:rFonts w:ascii="Segoe UI" w:eastAsia="Times New Roman" w:hAnsi="Segoe UI" w:cs="Segoe UI"/>
                      <w:sz w:val="16"/>
                      <w:szCs w:val="16"/>
                      <w:lang w:eastAsia="ru-RU"/>
                    </w:rPr>
                    <w:t>975 ₽</w:t>
                  </w:r>
                </w:p>
              </w:tc>
              <w:tc>
                <w:tcPr>
                  <w:tcW w:w="19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719E389" w14:textId="77777777" w:rsidR="00EB57BF" w:rsidRPr="00424CEA" w:rsidRDefault="00EB57BF" w:rsidP="00EB57BF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EB57BF" w:rsidRPr="00424CEA" w14:paraId="4F84E930" w14:textId="77777777" w:rsidTr="00EB57BF">
              <w:trPr>
                <w:trHeight w:val="288"/>
              </w:trPr>
              <w:tc>
                <w:tcPr>
                  <w:tcW w:w="474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14AF2C3" w14:textId="77777777" w:rsidR="00EB57BF" w:rsidRPr="00424CEA" w:rsidRDefault="00EB57BF" w:rsidP="00EB57BF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502896" w14:textId="77777777" w:rsidR="00EB57BF" w:rsidRPr="00424CEA" w:rsidRDefault="00EB57BF" w:rsidP="00EB57BF">
                  <w:pPr>
                    <w:spacing w:after="0" w:line="240" w:lineRule="auto"/>
                    <w:ind w:firstLineChars="100" w:firstLine="160"/>
                    <w:rPr>
                      <w:rFonts w:ascii="Segoe UI" w:eastAsia="Times New Roman" w:hAnsi="Segoe UI" w:cs="Segoe UI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424CEA">
                    <w:rPr>
                      <w:rFonts w:ascii="Segoe UI" w:eastAsia="Times New Roman" w:hAnsi="Segoe UI" w:cs="Segoe UI"/>
                      <w:sz w:val="16"/>
                      <w:szCs w:val="16"/>
                      <w:lang w:eastAsia="ru-RU"/>
                    </w:rPr>
                    <w:t>Mobile</w:t>
                  </w:r>
                  <w:proofErr w:type="spellEnd"/>
                  <w:r w:rsidRPr="00424CEA">
                    <w:rPr>
                      <w:rFonts w:ascii="Segoe UI" w:eastAsia="Times New Roman" w:hAnsi="Segoe UI" w:cs="Segoe UI"/>
                      <w:sz w:val="16"/>
                      <w:szCs w:val="16"/>
                      <w:lang w:eastAsia="ru-RU"/>
                    </w:rPr>
                    <w:t>: 100%x250</w:t>
                  </w:r>
                </w:p>
              </w:tc>
              <w:tc>
                <w:tcPr>
                  <w:tcW w:w="153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531E52D" w14:textId="77777777" w:rsidR="00EB57BF" w:rsidRPr="00424CEA" w:rsidRDefault="00EB57BF" w:rsidP="00EB57BF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631AB4B" w14:textId="77777777" w:rsidR="00EB57BF" w:rsidRPr="00424CEA" w:rsidRDefault="00EB57BF" w:rsidP="00EB57BF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A851BB6" w14:textId="77777777" w:rsidR="00EB57BF" w:rsidRPr="00424CEA" w:rsidRDefault="00EB57BF" w:rsidP="00EB57BF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EB57BF" w:rsidRPr="00424CEA" w14:paraId="4E00A247" w14:textId="77777777" w:rsidTr="00EB57BF">
              <w:trPr>
                <w:trHeight w:val="456"/>
              </w:trPr>
              <w:tc>
                <w:tcPr>
                  <w:tcW w:w="474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F2A8A2" w14:textId="77777777" w:rsidR="00EB57BF" w:rsidRPr="00424CEA" w:rsidRDefault="00EB57BF" w:rsidP="00EB57BF">
                  <w:pPr>
                    <w:spacing w:after="0" w:line="240" w:lineRule="auto"/>
                    <w:ind w:firstLineChars="100" w:firstLine="160"/>
                    <w:rPr>
                      <w:rFonts w:ascii="Segoe UI" w:eastAsia="Times New Roman" w:hAnsi="Segoe UI" w:cs="Segoe UI"/>
                      <w:sz w:val="16"/>
                      <w:szCs w:val="16"/>
                      <w:lang w:val="en-US" w:eastAsia="ru-RU"/>
                    </w:rPr>
                  </w:pPr>
                  <w:r w:rsidRPr="00424CEA">
                    <w:rPr>
                      <w:rFonts w:ascii="Segoe UI" w:eastAsia="Times New Roman" w:hAnsi="Segoe UI" w:cs="Segoe UI"/>
                      <w:sz w:val="16"/>
                      <w:szCs w:val="16"/>
                      <w:lang w:eastAsia="ru-RU"/>
                    </w:rPr>
                    <w:t>Пакет</w:t>
                  </w:r>
                  <w:r w:rsidRPr="00424CEA">
                    <w:rPr>
                      <w:rFonts w:ascii="Segoe UI" w:eastAsia="Times New Roman" w:hAnsi="Segoe UI" w:cs="Segoe UI"/>
                      <w:sz w:val="16"/>
                      <w:szCs w:val="16"/>
                      <w:lang w:val="en-US" w:eastAsia="ru-RU"/>
                    </w:rPr>
                    <w:t xml:space="preserve"> Lenta.ru </w:t>
                  </w:r>
                  <w:r w:rsidRPr="00424CEA">
                    <w:rPr>
                      <w:rFonts w:ascii="Segoe UI" w:eastAsia="Times New Roman" w:hAnsi="Segoe UI" w:cs="Segoe UI"/>
                      <w:sz w:val="16"/>
                      <w:szCs w:val="16"/>
                      <w:lang w:val="en-US" w:eastAsia="ru-RU"/>
                    </w:rPr>
                    <w:br/>
                  </w:r>
                  <w:proofErr w:type="spellStart"/>
                  <w:r w:rsidRPr="00424CEA">
                    <w:rPr>
                      <w:rFonts w:ascii="Segoe UI" w:eastAsia="Times New Roman" w:hAnsi="Segoe UI" w:cs="Segoe UI"/>
                      <w:sz w:val="16"/>
                      <w:szCs w:val="16"/>
                      <w:lang w:val="en-US" w:eastAsia="ru-RU"/>
                    </w:rPr>
                    <w:t>Desktop+Mobile</w:t>
                  </w:r>
                  <w:proofErr w:type="spellEnd"/>
                  <w:r w:rsidRPr="00424CEA">
                    <w:rPr>
                      <w:rFonts w:ascii="Segoe UI" w:eastAsia="Times New Roman" w:hAnsi="Segoe UI" w:cs="Segoe UI"/>
                      <w:sz w:val="16"/>
                      <w:szCs w:val="16"/>
                      <w:lang w:val="en-US" w:eastAsia="ru-RU"/>
                    </w:rPr>
                    <w:t xml:space="preserve"> </w:t>
                  </w:r>
                  <w:r w:rsidRPr="00424CEA">
                    <w:rPr>
                      <w:rFonts w:ascii="Segoe UI" w:eastAsia="Times New Roman" w:hAnsi="Segoe UI" w:cs="Segoe UI"/>
                      <w:b/>
                      <w:bCs/>
                      <w:sz w:val="18"/>
                      <w:szCs w:val="18"/>
                      <w:lang w:val="en-US" w:eastAsia="ru-RU"/>
                    </w:rPr>
                    <w:t>Content XL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3C32A8" w14:textId="77777777" w:rsidR="00EB57BF" w:rsidRPr="00424CEA" w:rsidRDefault="00EB57BF" w:rsidP="00EB57BF">
                  <w:pPr>
                    <w:spacing w:after="0" w:line="240" w:lineRule="auto"/>
                    <w:ind w:firstLineChars="100" w:firstLine="160"/>
                    <w:rPr>
                      <w:rFonts w:ascii="Segoe UI" w:eastAsia="Times New Roman" w:hAnsi="Segoe UI" w:cs="Segoe UI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424CEA">
                    <w:rPr>
                      <w:rFonts w:ascii="Segoe UI" w:eastAsia="Times New Roman" w:hAnsi="Segoe UI" w:cs="Segoe UI"/>
                      <w:sz w:val="16"/>
                      <w:szCs w:val="16"/>
                      <w:lang w:eastAsia="ru-RU"/>
                    </w:rPr>
                    <w:t>Desktop</w:t>
                  </w:r>
                  <w:proofErr w:type="spellEnd"/>
                  <w:r w:rsidRPr="00424CEA">
                    <w:rPr>
                      <w:rFonts w:ascii="Segoe UI" w:eastAsia="Times New Roman" w:hAnsi="Segoe UI" w:cs="Segoe UI"/>
                      <w:sz w:val="16"/>
                      <w:szCs w:val="16"/>
                      <w:lang w:eastAsia="ru-RU"/>
                    </w:rPr>
                    <w:t xml:space="preserve">: </w:t>
                  </w:r>
                  <w:proofErr w:type="spellStart"/>
                  <w:r w:rsidRPr="00424CEA">
                    <w:rPr>
                      <w:rFonts w:ascii="Segoe UI" w:eastAsia="Times New Roman" w:hAnsi="Segoe UI" w:cs="Segoe UI"/>
                      <w:sz w:val="16"/>
                      <w:szCs w:val="16"/>
                      <w:lang w:eastAsia="ru-RU"/>
                    </w:rPr>
                    <w:t>SuperFooter</w:t>
                  </w:r>
                  <w:proofErr w:type="spellEnd"/>
                  <w:r w:rsidRPr="00424CEA">
                    <w:rPr>
                      <w:rFonts w:ascii="Segoe UI" w:eastAsia="Times New Roman" w:hAnsi="Segoe UI" w:cs="Segoe UI"/>
                      <w:sz w:val="16"/>
                      <w:szCs w:val="16"/>
                      <w:lang w:eastAsia="ru-RU"/>
                    </w:rPr>
                    <w:t xml:space="preserve"> XL100%x400</w:t>
                  </w:r>
                </w:p>
              </w:tc>
              <w:tc>
                <w:tcPr>
                  <w:tcW w:w="153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702EC6" w14:textId="77777777" w:rsidR="00EB57BF" w:rsidRPr="00424CEA" w:rsidRDefault="00EB57BF" w:rsidP="00EB57BF">
                  <w:pPr>
                    <w:spacing w:after="0" w:line="240" w:lineRule="auto"/>
                    <w:ind w:firstLineChars="100" w:firstLine="160"/>
                    <w:rPr>
                      <w:rFonts w:ascii="Segoe UI" w:eastAsia="Times New Roman" w:hAnsi="Segoe UI" w:cs="Segoe UI"/>
                      <w:sz w:val="16"/>
                      <w:szCs w:val="16"/>
                      <w:lang w:eastAsia="ru-RU"/>
                    </w:rPr>
                  </w:pPr>
                  <w:r w:rsidRPr="00424CEA">
                    <w:rPr>
                      <w:rFonts w:ascii="Segoe UI" w:eastAsia="Times New Roman" w:hAnsi="Segoe UI" w:cs="Segoe UI"/>
                      <w:sz w:val="16"/>
                      <w:szCs w:val="16"/>
                      <w:lang w:eastAsia="ru-RU"/>
                    </w:rPr>
                    <w:t>Все страницы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ABF304E" w14:textId="77777777" w:rsidR="00EB57BF" w:rsidRPr="00424CEA" w:rsidRDefault="00EB57BF" w:rsidP="00EB57BF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sz w:val="16"/>
                      <w:szCs w:val="16"/>
                      <w:lang w:eastAsia="ru-RU"/>
                    </w:rPr>
                  </w:pPr>
                  <w:r w:rsidRPr="00424CEA">
                    <w:rPr>
                      <w:rFonts w:ascii="Segoe UI" w:eastAsia="Times New Roman" w:hAnsi="Segoe UI" w:cs="Segoe UI"/>
                      <w:sz w:val="16"/>
                      <w:szCs w:val="16"/>
                      <w:lang w:eastAsia="ru-RU"/>
                    </w:rPr>
                    <w:t>1 125 ₽</w:t>
                  </w:r>
                </w:p>
              </w:tc>
              <w:tc>
                <w:tcPr>
                  <w:tcW w:w="19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3ACFA06" w14:textId="77777777" w:rsidR="00EB57BF" w:rsidRPr="00424CEA" w:rsidRDefault="00EB57BF" w:rsidP="00EB57BF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EB57BF" w:rsidRPr="00424CEA" w14:paraId="6DB53C40" w14:textId="77777777" w:rsidTr="00EB57BF">
              <w:trPr>
                <w:trHeight w:val="288"/>
              </w:trPr>
              <w:tc>
                <w:tcPr>
                  <w:tcW w:w="474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95E5F6E" w14:textId="77777777" w:rsidR="00EB57BF" w:rsidRPr="00424CEA" w:rsidRDefault="00EB57BF" w:rsidP="00EB57BF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7FA614" w14:textId="77777777" w:rsidR="00EB57BF" w:rsidRPr="00424CEA" w:rsidRDefault="00EB57BF" w:rsidP="00EB57BF">
                  <w:pPr>
                    <w:spacing w:after="0" w:line="240" w:lineRule="auto"/>
                    <w:ind w:firstLineChars="100" w:firstLine="160"/>
                    <w:rPr>
                      <w:rFonts w:ascii="Segoe UI" w:eastAsia="Times New Roman" w:hAnsi="Segoe UI" w:cs="Segoe UI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424CEA">
                    <w:rPr>
                      <w:rFonts w:ascii="Segoe UI" w:eastAsia="Times New Roman" w:hAnsi="Segoe UI" w:cs="Segoe UI"/>
                      <w:sz w:val="16"/>
                      <w:szCs w:val="16"/>
                      <w:lang w:eastAsia="ru-RU"/>
                    </w:rPr>
                    <w:t>Mobile</w:t>
                  </w:r>
                  <w:proofErr w:type="spellEnd"/>
                  <w:r w:rsidRPr="00424CEA">
                    <w:rPr>
                      <w:rFonts w:ascii="Segoe UI" w:eastAsia="Times New Roman" w:hAnsi="Segoe UI" w:cs="Segoe UI"/>
                      <w:sz w:val="16"/>
                      <w:szCs w:val="16"/>
                      <w:lang w:eastAsia="ru-RU"/>
                    </w:rPr>
                    <w:t xml:space="preserve">: 100%x400 </w:t>
                  </w:r>
                </w:p>
              </w:tc>
              <w:tc>
                <w:tcPr>
                  <w:tcW w:w="153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012F9B3" w14:textId="77777777" w:rsidR="00EB57BF" w:rsidRPr="00424CEA" w:rsidRDefault="00EB57BF" w:rsidP="00EB57BF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30216DA" w14:textId="77777777" w:rsidR="00EB57BF" w:rsidRPr="00424CEA" w:rsidRDefault="00EB57BF" w:rsidP="00EB57BF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2338654" w14:textId="77777777" w:rsidR="00EB57BF" w:rsidRPr="00424CEA" w:rsidRDefault="00EB57BF" w:rsidP="00EB57BF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EB57BF" w:rsidRPr="00424CEA" w14:paraId="306C4422" w14:textId="77777777" w:rsidTr="00EB57BF">
              <w:trPr>
                <w:trHeight w:val="456"/>
              </w:trPr>
              <w:tc>
                <w:tcPr>
                  <w:tcW w:w="474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D54721" w14:textId="77777777" w:rsidR="00EB57BF" w:rsidRPr="00424CEA" w:rsidRDefault="00EB57BF" w:rsidP="00EB57BF">
                  <w:pPr>
                    <w:spacing w:after="0" w:line="240" w:lineRule="auto"/>
                    <w:ind w:firstLineChars="100" w:firstLine="160"/>
                    <w:rPr>
                      <w:rFonts w:ascii="Segoe UI" w:eastAsia="Times New Roman" w:hAnsi="Segoe UI" w:cs="Segoe UI"/>
                      <w:sz w:val="16"/>
                      <w:szCs w:val="16"/>
                      <w:lang w:eastAsia="ru-RU"/>
                    </w:rPr>
                  </w:pPr>
                  <w:r w:rsidRPr="00424CEA">
                    <w:rPr>
                      <w:rFonts w:ascii="Segoe UI" w:eastAsia="Times New Roman" w:hAnsi="Segoe UI" w:cs="Segoe UI"/>
                      <w:sz w:val="16"/>
                      <w:szCs w:val="16"/>
                      <w:lang w:eastAsia="ru-RU"/>
                    </w:rPr>
                    <w:t xml:space="preserve">Пакет Lenta.ru </w:t>
                  </w:r>
                  <w:r w:rsidRPr="00424CEA">
                    <w:rPr>
                      <w:rFonts w:ascii="Segoe UI" w:eastAsia="Times New Roman" w:hAnsi="Segoe UI" w:cs="Segoe UI"/>
                      <w:sz w:val="16"/>
                      <w:szCs w:val="16"/>
                      <w:lang w:eastAsia="ru-RU"/>
                    </w:rPr>
                    <w:br/>
                  </w:r>
                  <w:proofErr w:type="spellStart"/>
                  <w:r w:rsidRPr="00424CEA">
                    <w:rPr>
                      <w:rFonts w:ascii="Segoe UI" w:eastAsia="Times New Roman" w:hAnsi="Segoe UI" w:cs="Segoe UI"/>
                      <w:sz w:val="16"/>
                      <w:szCs w:val="16"/>
                      <w:lang w:eastAsia="ru-RU"/>
                    </w:rPr>
                    <w:t>Desktop</w:t>
                  </w:r>
                  <w:proofErr w:type="spellEnd"/>
                  <w:r w:rsidRPr="00424CEA">
                    <w:rPr>
                      <w:rFonts w:ascii="Segoe UI" w:eastAsia="Times New Roman" w:hAnsi="Segoe UI" w:cs="Segoe UI"/>
                      <w:sz w:val="16"/>
                      <w:szCs w:val="16"/>
                      <w:lang w:eastAsia="ru-RU"/>
                    </w:rPr>
                    <w:t xml:space="preserve"> + </w:t>
                  </w:r>
                  <w:proofErr w:type="spellStart"/>
                  <w:r w:rsidRPr="00424CEA">
                    <w:rPr>
                      <w:rFonts w:ascii="Segoe UI" w:eastAsia="Times New Roman" w:hAnsi="Segoe UI" w:cs="Segoe UI"/>
                      <w:sz w:val="16"/>
                      <w:szCs w:val="16"/>
                      <w:lang w:eastAsia="ru-RU"/>
                    </w:rPr>
                    <w:t>Mobile</w:t>
                  </w:r>
                  <w:proofErr w:type="spellEnd"/>
                  <w:r w:rsidRPr="00424CEA">
                    <w:rPr>
                      <w:rFonts w:ascii="Segoe UI" w:eastAsia="Times New Roman" w:hAnsi="Segoe UI" w:cs="Segoe UI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424CEA">
                    <w:rPr>
                      <w:rFonts w:ascii="Segoe UI" w:eastAsia="Times New Roman" w:hAnsi="Segoe UI" w:cs="Segoe UI"/>
                      <w:b/>
                      <w:bCs/>
                      <w:sz w:val="18"/>
                      <w:szCs w:val="18"/>
                      <w:lang w:eastAsia="ru-RU"/>
                    </w:rPr>
                    <w:t xml:space="preserve">Карусель 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169BC5" w14:textId="77777777" w:rsidR="00EB57BF" w:rsidRPr="00424CEA" w:rsidRDefault="00EB57BF" w:rsidP="00EB57BF">
                  <w:pPr>
                    <w:spacing w:after="0" w:line="240" w:lineRule="auto"/>
                    <w:ind w:firstLineChars="100" w:firstLine="160"/>
                    <w:rPr>
                      <w:rFonts w:ascii="Segoe UI" w:eastAsia="Times New Roman" w:hAnsi="Segoe UI" w:cs="Segoe UI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424CEA">
                    <w:rPr>
                      <w:rFonts w:ascii="Segoe UI" w:eastAsia="Times New Roman" w:hAnsi="Segoe UI" w:cs="Segoe UI"/>
                      <w:sz w:val="16"/>
                      <w:szCs w:val="16"/>
                      <w:lang w:eastAsia="ru-RU"/>
                    </w:rPr>
                    <w:t>Desktop</w:t>
                  </w:r>
                  <w:proofErr w:type="spellEnd"/>
                  <w:r w:rsidRPr="00424CEA">
                    <w:rPr>
                      <w:rFonts w:ascii="Segoe UI" w:eastAsia="Times New Roman" w:hAnsi="Segoe UI" w:cs="Segoe UI"/>
                      <w:sz w:val="16"/>
                      <w:szCs w:val="16"/>
                      <w:lang w:eastAsia="ru-RU"/>
                    </w:rPr>
                    <w:t>: Карусель, Карусель вторая</w:t>
                  </w:r>
                </w:p>
              </w:tc>
              <w:tc>
                <w:tcPr>
                  <w:tcW w:w="153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62CC26" w14:textId="77777777" w:rsidR="00EB57BF" w:rsidRPr="00424CEA" w:rsidRDefault="00EB57BF" w:rsidP="00EB57BF">
                  <w:pPr>
                    <w:spacing w:after="0" w:line="240" w:lineRule="auto"/>
                    <w:ind w:firstLineChars="100" w:firstLine="160"/>
                    <w:rPr>
                      <w:rFonts w:ascii="Segoe UI" w:eastAsia="Times New Roman" w:hAnsi="Segoe UI" w:cs="Segoe UI"/>
                      <w:sz w:val="16"/>
                      <w:szCs w:val="16"/>
                      <w:lang w:eastAsia="ru-RU"/>
                    </w:rPr>
                  </w:pPr>
                  <w:r w:rsidRPr="00424CEA">
                    <w:rPr>
                      <w:rFonts w:ascii="Segoe UI" w:eastAsia="Times New Roman" w:hAnsi="Segoe UI" w:cs="Segoe UI"/>
                      <w:sz w:val="16"/>
                      <w:szCs w:val="16"/>
                      <w:lang w:eastAsia="ru-RU"/>
                    </w:rPr>
                    <w:t>Все страницы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43ECA1C" w14:textId="77777777" w:rsidR="00EB57BF" w:rsidRPr="00424CEA" w:rsidRDefault="00EB57BF" w:rsidP="00EB57BF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sz w:val="16"/>
                      <w:szCs w:val="16"/>
                      <w:lang w:eastAsia="ru-RU"/>
                    </w:rPr>
                  </w:pPr>
                  <w:r w:rsidRPr="00424CEA">
                    <w:rPr>
                      <w:rFonts w:ascii="Segoe UI" w:eastAsia="Times New Roman" w:hAnsi="Segoe UI" w:cs="Segoe UI"/>
                      <w:sz w:val="16"/>
                      <w:szCs w:val="16"/>
                      <w:lang w:eastAsia="ru-RU"/>
                    </w:rPr>
                    <w:t>825 ₽</w:t>
                  </w:r>
                </w:p>
              </w:tc>
              <w:tc>
                <w:tcPr>
                  <w:tcW w:w="19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7DC7B21" w14:textId="77777777" w:rsidR="00EB57BF" w:rsidRPr="00424CEA" w:rsidRDefault="00EB57BF" w:rsidP="00EB57BF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EB57BF" w:rsidRPr="00424CEA" w14:paraId="512F5632" w14:textId="77777777" w:rsidTr="00EB57BF">
              <w:trPr>
                <w:trHeight w:val="288"/>
              </w:trPr>
              <w:tc>
                <w:tcPr>
                  <w:tcW w:w="474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47E8718" w14:textId="77777777" w:rsidR="00EB57BF" w:rsidRPr="00424CEA" w:rsidRDefault="00EB57BF" w:rsidP="00EB57BF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118D25" w14:textId="77777777" w:rsidR="00EB57BF" w:rsidRPr="00424CEA" w:rsidRDefault="00EB57BF" w:rsidP="00EB57BF">
                  <w:pPr>
                    <w:spacing w:after="0" w:line="240" w:lineRule="auto"/>
                    <w:ind w:firstLineChars="100" w:firstLine="160"/>
                    <w:rPr>
                      <w:rFonts w:ascii="Segoe UI" w:eastAsia="Times New Roman" w:hAnsi="Segoe UI" w:cs="Segoe UI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424CEA">
                    <w:rPr>
                      <w:rFonts w:ascii="Segoe UI" w:eastAsia="Times New Roman" w:hAnsi="Segoe UI" w:cs="Segoe UI"/>
                      <w:sz w:val="16"/>
                      <w:szCs w:val="16"/>
                      <w:lang w:eastAsia="ru-RU"/>
                    </w:rPr>
                    <w:t>Mobile</w:t>
                  </w:r>
                  <w:proofErr w:type="spellEnd"/>
                  <w:r w:rsidRPr="00424CEA">
                    <w:rPr>
                      <w:rFonts w:ascii="Segoe UI" w:eastAsia="Times New Roman" w:hAnsi="Segoe UI" w:cs="Segoe UI"/>
                      <w:sz w:val="16"/>
                      <w:szCs w:val="16"/>
                      <w:lang w:eastAsia="ru-RU"/>
                    </w:rPr>
                    <w:t>: Карусель</w:t>
                  </w:r>
                </w:p>
              </w:tc>
              <w:tc>
                <w:tcPr>
                  <w:tcW w:w="153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D608DB9" w14:textId="77777777" w:rsidR="00EB57BF" w:rsidRPr="00424CEA" w:rsidRDefault="00EB57BF" w:rsidP="00EB57BF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C29BE6A" w14:textId="77777777" w:rsidR="00EB57BF" w:rsidRPr="00424CEA" w:rsidRDefault="00EB57BF" w:rsidP="00EB57BF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87A9192" w14:textId="77777777" w:rsidR="00EB57BF" w:rsidRPr="00424CEA" w:rsidRDefault="00EB57BF" w:rsidP="00EB57BF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EB57BF" w:rsidRPr="00424CEA" w14:paraId="6A9ED8C4" w14:textId="77777777" w:rsidTr="00EB57BF">
              <w:trPr>
                <w:trHeight w:val="288"/>
              </w:trPr>
              <w:tc>
                <w:tcPr>
                  <w:tcW w:w="474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0A92EF" w14:textId="77777777" w:rsidR="00EB57BF" w:rsidRPr="00424CEA" w:rsidRDefault="00EB57BF" w:rsidP="00EB57BF">
                  <w:pPr>
                    <w:spacing w:after="0" w:line="240" w:lineRule="auto"/>
                    <w:ind w:firstLineChars="100" w:firstLine="160"/>
                    <w:rPr>
                      <w:rFonts w:ascii="Segoe UI" w:eastAsia="Times New Roman" w:hAnsi="Segoe UI" w:cs="Segoe UI"/>
                      <w:sz w:val="16"/>
                      <w:szCs w:val="16"/>
                      <w:lang w:val="en-US" w:eastAsia="ru-RU"/>
                    </w:rPr>
                  </w:pPr>
                  <w:r w:rsidRPr="00424CEA">
                    <w:rPr>
                      <w:rFonts w:ascii="Segoe UI" w:eastAsia="Times New Roman" w:hAnsi="Segoe UI" w:cs="Segoe UI"/>
                      <w:sz w:val="16"/>
                      <w:szCs w:val="16"/>
                      <w:lang w:eastAsia="ru-RU"/>
                    </w:rPr>
                    <w:t>Пакет</w:t>
                  </w:r>
                  <w:r w:rsidRPr="00424CEA">
                    <w:rPr>
                      <w:rFonts w:ascii="Segoe UI" w:eastAsia="Times New Roman" w:hAnsi="Segoe UI" w:cs="Segoe UI"/>
                      <w:sz w:val="16"/>
                      <w:szCs w:val="16"/>
                      <w:lang w:val="en-US" w:eastAsia="ru-RU"/>
                    </w:rPr>
                    <w:t xml:space="preserve"> Lenta.ru </w:t>
                  </w:r>
                  <w:r w:rsidRPr="00424CEA">
                    <w:rPr>
                      <w:rFonts w:ascii="Segoe UI" w:eastAsia="Times New Roman" w:hAnsi="Segoe UI" w:cs="Segoe UI"/>
                      <w:sz w:val="16"/>
                      <w:szCs w:val="16"/>
                      <w:lang w:val="en-US" w:eastAsia="ru-RU"/>
                    </w:rPr>
                    <w:br/>
                  </w:r>
                  <w:proofErr w:type="spellStart"/>
                  <w:r w:rsidRPr="00424CEA">
                    <w:rPr>
                      <w:rFonts w:ascii="Segoe UI" w:eastAsia="Times New Roman" w:hAnsi="Segoe UI" w:cs="Segoe UI"/>
                      <w:sz w:val="16"/>
                      <w:szCs w:val="16"/>
                      <w:lang w:val="en-US" w:eastAsia="ru-RU"/>
                    </w:rPr>
                    <w:t>Desktop+Mobile</w:t>
                  </w:r>
                  <w:proofErr w:type="spellEnd"/>
                  <w:r w:rsidRPr="00424CEA">
                    <w:rPr>
                      <w:rFonts w:ascii="Segoe UI" w:eastAsia="Times New Roman" w:hAnsi="Segoe UI" w:cs="Segoe UI"/>
                      <w:sz w:val="16"/>
                      <w:szCs w:val="16"/>
                      <w:lang w:val="en-US" w:eastAsia="ru-RU"/>
                    </w:rPr>
                    <w:t xml:space="preserve"> </w:t>
                  </w:r>
                  <w:r w:rsidRPr="00424CEA">
                    <w:rPr>
                      <w:rFonts w:ascii="Segoe UI" w:eastAsia="Times New Roman" w:hAnsi="Segoe UI" w:cs="Segoe UI"/>
                      <w:b/>
                      <w:bCs/>
                      <w:sz w:val="18"/>
                      <w:szCs w:val="18"/>
                      <w:lang w:val="en-US" w:eastAsia="ru-RU"/>
                    </w:rPr>
                    <w:t>Content Video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B39B56" w14:textId="77777777" w:rsidR="00EB57BF" w:rsidRPr="00424CEA" w:rsidRDefault="00EB57BF" w:rsidP="00EB57BF">
                  <w:pPr>
                    <w:spacing w:after="0" w:line="240" w:lineRule="auto"/>
                    <w:ind w:firstLineChars="100" w:firstLine="160"/>
                    <w:rPr>
                      <w:rFonts w:ascii="Segoe UI" w:eastAsia="Times New Roman" w:hAnsi="Segoe UI" w:cs="Segoe UI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424CEA">
                    <w:rPr>
                      <w:rFonts w:ascii="Segoe UI" w:eastAsia="Times New Roman" w:hAnsi="Segoe UI" w:cs="Segoe UI"/>
                      <w:sz w:val="16"/>
                      <w:szCs w:val="16"/>
                      <w:lang w:eastAsia="ru-RU"/>
                    </w:rPr>
                    <w:t>Desktop</w:t>
                  </w:r>
                  <w:proofErr w:type="spellEnd"/>
                  <w:r w:rsidRPr="00424CEA">
                    <w:rPr>
                      <w:rFonts w:ascii="Segoe UI" w:eastAsia="Times New Roman" w:hAnsi="Segoe UI" w:cs="Segoe UI"/>
                      <w:sz w:val="16"/>
                      <w:szCs w:val="16"/>
                      <w:lang w:eastAsia="ru-RU"/>
                    </w:rPr>
                    <w:t xml:space="preserve">: </w:t>
                  </w:r>
                  <w:proofErr w:type="spellStart"/>
                  <w:r w:rsidRPr="00424CEA">
                    <w:rPr>
                      <w:rFonts w:ascii="Segoe UI" w:eastAsia="Times New Roman" w:hAnsi="Segoe UI" w:cs="Segoe UI"/>
                      <w:sz w:val="16"/>
                      <w:szCs w:val="16"/>
                      <w:lang w:eastAsia="ru-RU"/>
                    </w:rPr>
                    <w:t>In-Page</w:t>
                  </w:r>
                  <w:proofErr w:type="spellEnd"/>
                  <w:r w:rsidRPr="00424CEA">
                    <w:rPr>
                      <w:rFonts w:ascii="Segoe UI" w:eastAsia="Times New Roman" w:hAnsi="Segoe UI" w:cs="Segoe UI"/>
                      <w:sz w:val="16"/>
                      <w:szCs w:val="16"/>
                      <w:lang w:eastAsia="ru-RU"/>
                    </w:rPr>
                    <w:t xml:space="preserve"> </w:t>
                  </w:r>
                  <w:proofErr w:type="spellStart"/>
                  <w:r w:rsidRPr="00424CEA">
                    <w:rPr>
                      <w:rFonts w:ascii="Segoe UI" w:eastAsia="Times New Roman" w:hAnsi="Segoe UI" w:cs="Segoe UI"/>
                      <w:sz w:val="16"/>
                      <w:szCs w:val="16"/>
                      <w:lang w:eastAsia="ru-RU"/>
                    </w:rPr>
                    <w:t>Video</w:t>
                  </w:r>
                  <w:proofErr w:type="spellEnd"/>
                </w:p>
              </w:tc>
              <w:tc>
                <w:tcPr>
                  <w:tcW w:w="153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5B1B25" w14:textId="77777777" w:rsidR="00EB57BF" w:rsidRPr="00424CEA" w:rsidRDefault="00EB57BF" w:rsidP="00EB57BF">
                  <w:pPr>
                    <w:spacing w:after="0" w:line="240" w:lineRule="auto"/>
                    <w:ind w:firstLineChars="100" w:firstLine="160"/>
                    <w:rPr>
                      <w:rFonts w:ascii="Segoe UI" w:eastAsia="Times New Roman" w:hAnsi="Segoe UI" w:cs="Segoe UI"/>
                      <w:sz w:val="16"/>
                      <w:szCs w:val="16"/>
                      <w:lang w:eastAsia="ru-RU"/>
                    </w:rPr>
                  </w:pPr>
                  <w:r w:rsidRPr="00424CEA">
                    <w:rPr>
                      <w:rFonts w:ascii="Segoe UI" w:eastAsia="Times New Roman" w:hAnsi="Segoe UI" w:cs="Segoe UI"/>
                      <w:sz w:val="16"/>
                      <w:szCs w:val="16"/>
                      <w:lang w:eastAsia="ru-RU"/>
                    </w:rPr>
                    <w:t>Внутренние страницы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32D194E" w14:textId="77777777" w:rsidR="00EB57BF" w:rsidRPr="00424CEA" w:rsidRDefault="00EB57BF" w:rsidP="00EB57BF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sz w:val="16"/>
                      <w:szCs w:val="16"/>
                      <w:lang w:eastAsia="ru-RU"/>
                    </w:rPr>
                  </w:pPr>
                  <w:r w:rsidRPr="00424CEA">
                    <w:rPr>
                      <w:rFonts w:ascii="Segoe UI" w:eastAsia="Times New Roman" w:hAnsi="Segoe UI" w:cs="Segoe UI"/>
                      <w:sz w:val="16"/>
                      <w:szCs w:val="16"/>
                      <w:lang w:eastAsia="ru-RU"/>
                    </w:rPr>
                    <w:t>1 800 ₽</w:t>
                  </w:r>
                </w:p>
              </w:tc>
              <w:tc>
                <w:tcPr>
                  <w:tcW w:w="19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430AE62" w14:textId="77777777" w:rsidR="00EB57BF" w:rsidRPr="00424CEA" w:rsidRDefault="00EB57BF" w:rsidP="00EB57BF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EB57BF" w:rsidRPr="00424CEA" w14:paraId="17468EB1" w14:textId="77777777" w:rsidTr="00EB57BF">
              <w:trPr>
                <w:trHeight w:val="288"/>
              </w:trPr>
              <w:tc>
                <w:tcPr>
                  <w:tcW w:w="474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AEEB802" w14:textId="77777777" w:rsidR="00EB57BF" w:rsidRPr="00424CEA" w:rsidRDefault="00EB57BF" w:rsidP="00EB57BF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1618A4" w14:textId="77777777" w:rsidR="00EB57BF" w:rsidRPr="00424CEA" w:rsidRDefault="00EB57BF" w:rsidP="00EB57BF">
                  <w:pPr>
                    <w:spacing w:after="0" w:line="240" w:lineRule="auto"/>
                    <w:ind w:firstLineChars="100" w:firstLine="160"/>
                    <w:rPr>
                      <w:rFonts w:ascii="Segoe UI" w:eastAsia="Times New Roman" w:hAnsi="Segoe UI" w:cs="Segoe UI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424CEA">
                    <w:rPr>
                      <w:rFonts w:ascii="Segoe UI" w:eastAsia="Times New Roman" w:hAnsi="Segoe UI" w:cs="Segoe UI"/>
                      <w:sz w:val="16"/>
                      <w:szCs w:val="16"/>
                      <w:lang w:eastAsia="ru-RU"/>
                    </w:rPr>
                    <w:t>Mobile</w:t>
                  </w:r>
                  <w:proofErr w:type="spellEnd"/>
                  <w:r w:rsidRPr="00424CEA">
                    <w:rPr>
                      <w:rFonts w:ascii="Segoe UI" w:eastAsia="Times New Roman" w:hAnsi="Segoe UI" w:cs="Segoe UI"/>
                      <w:sz w:val="16"/>
                      <w:szCs w:val="16"/>
                      <w:lang w:eastAsia="ru-RU"/>
                    </w:rPr>
                    <w:t xml:space="preserve">: </w:t>
                  </w:r>
                  <w:proofErr w:type="spellStart"/>
                  <w:r w:rsidRPr="00424CEA">
                    <w:rPr>
                      <w:rFonts w:ascii="Segoe UI" w:eastAsia="Times New Roman" w:hAnsi="Segoe UI" w:cs="Segoe UI"/>
                      <w:sz w:val="16"/>
                      <w:szCs w:val="16"/>
                      <w:lang w:eastAsia="ru-RU"/>
                    </w:rPr>
                    <w:t>In-Page</w:t>
                  </w:r>
                  <w:proofErr w:type="spellEnd"/>
                  <w:r w:rsidRPr="00424CEA">
                    <w:rPr>
                      <w:rFonts w:ascii="Segoe UI" w:eastAsia="Times New Roman" w:hAnsi="Segoe UI" w:cs="Segoe UI"/>
                      <w:sz w:val="16"/>
                      <w:szCs w:val="16"/>
                      <w:lang w:eastAsia="ru-RU"/>
                    </w:rPr>
                    <w:t xml:space="preserve"> </w:t>
                  </w:r>
                  <w:proofErr w:type="spellStart"/>
                  <w:r w:rsidRPr="00424CEA">
                    <w:rPr>
                      <w:rFonts w:ascii="Segoe UI" w:eastAsia="Times New Roman" w:hAnsi="Segoe UI" w:cs="Segoe UI"/>
                      <w:sz w:val="16"/>
                      <w:szCs w:val="16"/>
                      <w:lang w:eastAsia="ru-RU"/>
                    </w:rPr>
                    <w:t>Video</w:t>
                  </w:r>
                  <w:proofErr w:type="spellEnd"/>
                  <w:r w:rsidRPr="00424CEA">
                    <w:rPr>
                      <w:rFonts w:ascii="Segoe UI" w:eastAsia="Times New Roman" w:hAnsi="Segoe UI" w:cs="Segoe UI"/>
                      <w:sz w:val="16"/>
                      <w:szCs w:val="16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53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1BC256A" w14:textId="77777777" w:rsidR="00EB57BF" w:rsidRPr="00424CEA" w:rsidRDefault="00EB57BF" w:rsidP="00EB57BF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9F44B8C" w14:textId="77777777" w:rsidR="00EB57BF" w:rsidRPr="00424CEA" w:rsidRDefault="00EB57BF" w:rsidP="00EB57BF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C02ECE2" w14:textId="77777777" w:rsidR="00EB57BF" w:rsidRPr="00424CEA" w:rsidRDefault="00EB57BF" w:rsidP="00EB57BF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EB57BF" w:rsidRPr="00424CEA" w14:paraId="1C0D21ED" w14:textId="77777777" w:rsidTr="00EB57BF">
              <w:trPr>
                <w:trHeight w:val="456"/>
              </w:trPr>
              <w:tc>
                <w:tcPr>
                  <w:tcW w:w="474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DCE80F" w14:textId="77777777" w:rsidR="00EB57BF" w:rsidRPr="00424CEA" w:rsidRDefault="00EB57BF" w:rsidP="00EB57BF">
                  <w:pPr>
                    <w:spacing w:after="0" w:line="240" w:lineRule="auto"/>
                    <w:ind w:firstLineChars="100" w:firstLine="160"/>
                    <w:rPr>
                      <w:rFonts w:ascii="Segoe UI" w:eastAsia="Times New Roman" w:hAnsi="Segoe UI" w:cs="Segoe UI"/>
                      <w:sz w:val="16"/>
                      <w:szCs w:val="16"/>
                      <w:lang w:val="en-US" w:eastAsia="ru-RU"/>
                    </w:rPr>
                  </w:pPr>
                  <w:r w:rsidRPr="00424CEA">
                    <w:rPr>
                      <w:rFonts w:ascii="Segoe UI" w:eastAsia="Times New Roman" w:hAnsi="Segoe UI" w:cs="Segoe UI"/>
                      <w:sz w:val="16"/>
                      <w:szCs w:val="16"/>
                      <w:lang w:eastAsia="ru-RU"/>
                    </w:rPr>
                    <w:t>Пакет</w:t>
                  </w:r>
                  <w:r w:rsidRPr="00424CEA">
                    <w:rPr>
                      <w:rFonts w:ascii="Segoe UI" w:eastAsia="Times New Roman" w:hAnsi="Segoe UI" w:cs="Segoe UI"/>
                      <w:sz w:val="16"/>
                      <w:szCs w:val="16"/>
                      <w:lang w:val="en-US" w:eastAsia="ru-RU"/>
                    </w:rPr>
                    <w:t xml:space="preserve"> Lenta.ru </w:t>
                  </w:r>
                  <w:r w:rsidRPr="00424CEA">
                    <w:rPr>
                      <w:rFonts w:ascii="Segoe UI" w:eastAsia="Times New Roman" w:hAnsi="Segoe UI" w:cs="Segoe UI"/>
                      <w:sz w:val="16"/>
                      <w:szCs w:val="16"/>
                      <w:lang w:val="en-US" w:eastAsia="ru-RU"/>
                    </w:rPr>
                    <w:br/>
                  </w:r>
                  <w:proofErr w:type="spellStart"/>
                  <w:r w:rsidRPr="00424CEA">
                    <w:rPr>
                      <w:rFonts w:ascii="Segoe UI" w:eastAsia="Times New Roman" w:hAnsi="Segoe UI" w:cs="Segoe UI"/>
                      <w:sz w:val="16"/>
                      <w:szCs w:val="16"/>
                      <w:lang w:val="en-US" w:eastAsia="ru-RU"/>
                    </w:rPr>
                    <w:t>Desktop+Mobile</w:t>
                  </w:r>
                  <w:proofErr w:type="spellEnd"/>
                  <w:r w:rsidRPr="00424CEA">
                    <w:rPr>
                      <w:rFonts w:ascii="Segoe UI" w:eastAsia="Times New Roman" w:hAnsi="Segoe UI" w:cs="Segoe UI"/>
                      <w:sz w:val="16"/>
                      <w:szCs w:val="16"/>
                      <w:lang w:val="en-US" w:eastAsia="ru-RU"/>
                    </w:rPr>
                    <w:t xml:space="preserve"> </w:t>
                  </w:r>
                  <w:r w:rsidRPr="00424CEA">
                    <w:rPr>
                      <w:rFonts w:ascii="Segoe UI" w:eastAsia="Times New Roman" w:hAnsi="Segoe UI" w:cs="Segoe UI"/>
                      <w:b/>
                      <w:bCs/>
                      <w:sz w:val="18"/>
                      <w:szCs w:val="18"/>
                      <w:lang w:val="en-US" w:eastAsia="ru-RU"/>
                    </w:rPr>
                    <w:t xml:space="preserve">Sticky 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BF2D11" w14:textId="77777777" w:rsidR="00EB57BF" w:rsidRPr="00424CEA" w:rsidRDefault="00EB57BF" w:rsidP="00EB57BF">
                  <w:pPr>
                    <w:spacing w:after="0" w:line="240" w:lineRule="auto"/>
                    <w:ind w:firstLineChars="100" w:firstLine="160"/>
                    <w:rPr>
                      <w:rFonts w:ascii="Segoe UI" w:eastAsia="Times New Roman" w:hAnsi="Segoe UI" w:cs="Segoe UI"/>
                      <w:sz w:val="16"/>
                      <w:szCs w:val="16"/>
                      <w:lang w:val="en-US" w:eastAsia="ru-RU"/>
                    </w:rPr>
                  </w:pPr>
                  <w:r w:rsidRPr="00424CEA">
                    <w:rPr>
                      <w:rFonts w:ascii="Segoe UI" w:eastAsia="Times New Roman" w:hAnsi="Segoe UI" w:cs="Segoe UI"/>
                      <w:sz w:val="16"/>
                      <w:szCs w:val="16"/>
                      <w:lang w:val="en-US" w:eastAsia="ru-RU"/>
                    </w:rPr>
                    <w:t>Desktop: Sticky Billboard  100%x100</w:t>
                  </w:r>
                </w:p>
              </w:tc>
              <w:tc>
                <w:tcPr>
                  <w:tcW w:w="153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309FB2" w14:textId="77777777" w:rsidR="00EB57BF" w:rsidRPr="00424CEA" w:rsidRDefault="00EB57BF" w:rsidP="00EB57BF">
                  <w:pPr>
                    <w:spacing w:after="0" w:line="240" w:lineRule="auto"/>
                    <w:ind w:firstLineChars="100" w:firstLine="160"/>
                    <w:rPr>
                      <w:rFonts w:ascii="Segoe UI" w:eastAsia="Times New Roman" w:hAnsi="Segoe UI" w:cs="Segoe UI"/>
                      <w:sz w:val="16"/>
                      <w:szCs w:val="16"/>
                      <w:lang w:val="en-US" w:eastAsia="ru-RU"/>
                    </w:rPr>
                  </w:pPr>
                  <w:r w:rsidRPr="00424CEA">
                    <w:rPr>
                      <w:rFonts w:ascii="Segoe UI" w:eastAsia="Times New Roman" w:hAnsi="Segoe UI" w:cs="Segoe UI"/>
                      <w:sz w:val="16"/>
                      <w:szCs w:val="16"/>
                      <w:lang w:eastAsia="ru-RU"/>
                    </w:rPr>
                    <w:t>Внутренние</w:t>
                  </w:r>
                  <w:r w:rsidRPr="00424CEA">
                    <w:rPr>
                      <w:rFonts w:ascii="Segoe UI" w:eastAsia="Times New Roman" w:hAnsi="Segoe UI" w:cs="Segoe UI"/>
                      <w:sz w:val="16"/>
                      <w:szCs w:val="16"/>
                      <w:lang w:val="en-US" w:eastAsia="ru-RU"/>
                    </w:rPr>
                    <w:t xml:space="preserve"> </w:t>
                  </w:r>
                  <w:r w:rsidRPr="00424CEA">
                    <w:rPr>
                      <w:rFonts w:ascii="Segoe UI" w:eastAsia="Times New Roman" w:hAnsi="Segoe UI" w:cs="Segoe UI"/>
                      <w:sz w:val="16"/>
                      <w:szCs w:val="16"/>
                      <w:lang w:eastAsia="ru-RU"/>
                    </w:rPr>
                    <w:t>страницы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66B442F" w14:textId="77777777" w:rsidR="00EB57BF" w:rsidRPr="00424CEA" w:rsidRDefault="00EB57BF" w:rsidP="00EB57BF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sz w:val="16"/>
                      <w:szCs w:val="16"/>
                      <w:lang w:val="en-US" w:eastAsia="ru-RU"/>
                    </w:rPr>
                  </w:pPr>
                  <w:r w:rsidRPr="00424CEA">
                    <w:rPr>
                      <w:rFonts w:ascii="Segoe UI" w:eastAsia="Times New Roman" w:hAnsi="Segoe UI" w:cs="Segoe UI"/>
                      <w:sz w:val="16"/>
                      <w:szCs w:val="16"/>
                      <w:lang w:val="en-US" w:eastAsia="ru-RU"/>
                    </w:rPr>
                    <w:t>1 650 ₽</w:t>
                  </w:r>
                </w:p>
              </w:tc>
              <w:tc>
                <w:tcPr>
                  <w:tcW w:w="19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C2394B8" w14:textId="77777777" w:rsidR="00EB57BF" w:rsidRPr="00424CEA" w:rsidRDefault="00EB57BF" w:rsidP="00EB57BF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16"/>
                      <w:szCs w:val="16"/>
                      <w:lang w:val="en-US" w:eastAsia="ru-RU"/>
                    </w:rPr>
                  </w:pPr>
                </w:p>
              </w:tc>
            </w:tr>
            <w:tr w:rsidR="00EB57BF" w:rsidRPr="00424CEA" w14:paraId="16E764AC" w14:textId="77777777" w:rsidTr="00EB57BF">
              <w:trPr>
                <w:trHeight w:val="288"/>
              </w:trPr>
              <w:tc>
                <w:tcPr>
                  <w:tcW w:w="474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EDB34B9" w14:textId="77777777" w:rsidR="00EB57BF" w:rsidRPr="00424CEA" w:rsidRDefault="00EB57BF" w:rsidP="00EB57BF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16"/>
                      <w:szCs w:val="16"/>
                      <w:lang w:val="en-US" w:eastAsia="ru-RU"/>
                    </w:rPr>
                  </w:pP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827CD0" w14:textId="77777777" w:rsidR="00EB57BF" w:rsidRPr="00424CEA" w:rsidRDefault="00EB57BF" w:rsidP="00EB57BF">
                  <w:pPr>
                    <w:spacing w:after="0" w:line="240" w:lineRule="auto"/>
                    <w:ind w:firstLineChars="100" w:firstLine="160"/>
                    <w:rPr>
                      <w:rFonts w:ascii="Segoe UI" w:eastAsia="Times New Roman" w:hAnsi="Segoe UI" w:cs="Segoe UI"/>
                      <w:sz w:val="16"/>
                      <w:szCs w:val="16"/>
                      <w:lang w:val="en-US" w:eastAsia="ru-RU"/>
                    </w:rPr>
                  </w:pPr>
                  <w:r w:rsidRPr="00424CEA">
                    <w:rPr>
                      <w:rFonts w:ascii="Segoe UI" w:eastAsia="Times New Roman" w:hAnsi="Segoe UI" w:cs="Segoe UI"/>
                      <w:sz w:val="16"/>
                      <w:szCs w:val="16"/>
                      <w:lang w:val="en-US" w:eastAsia="ru-RU"/>
                    </w:rPr>
                    <w:t>Mobile: Sticky Line 100%x100</w:t>
                  </w:r>
                </w:p>
              </w:tc>
              <w:tc>
                <w:tcPr>
                  <w:tcW w:w="153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AFB2F12" w14:textId="77777777" w:rsidR="00EB57BF" w:rsidRPr="00424CEA" w:rsidRDefault="00EB57BF" w:rsidP="00EB57BF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16"/>
                      <w:szCs w:val="16"/>
                      <w:lang w:val="en-US" w:eastAsia="ru-RU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149BAF4" w14:textId="77777777" w:rsidR="00EB57BF" w:rsidRPr="00424CEA" w:rsidRDefault="00EB57BF" w:rsidP="00EB57BF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16"/>
                      <w:szCs w:val="16"/>
                      <w:lang w:val="en-US" w:eastAsia="ru-RU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495EE64" w14:textId="77777777" w:rsidR="00EB57BF" w:rsidRPr="00424CEA" w:rsidRDefault="00EB57BF" w:rsidP="00EB57BF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16"/>
                      <w:szCs w:val="16"/>
                      <w:lang w:val="en-US" w:eastAsia="ru-RU"/>
                    </w:rPr>
                  </w:pPr>
                </w:p>
              </w:tc>
            </w:tr>
          </w:tbl>
          <w:p w14:paraId="460DD501" w14:textId="77777777" w:rsidR="00EB57BF" w:rsidRPr="00424CEA" w:rsidRDefault="00EB57BF" w:rsidP="007D1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24CE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</w:tr>
      <w:tr w:rsidR="00EB57BF" w:rsidRPr="00424CEA" w14:paraId="7D21E476" w14:textId="77777777" w:rsidTr="00EB57BF">
        <w:trPr>
          <w:gridAfter w:val="1"/>
          <w:wAfter w:w="11066" w:type="dxa"/>
          <w:trHeight w:val="52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EC2BE" w14:textId="77777777" w:rsidR="00EB57BF" w:rsidRPr="00424CEA" w:rsidRDefault="00EB57BF" w:rsidP="007D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</w:p>
        </w:tc>
      </w:tr>
    </w:tbl>
    <w:p w14:paraId="1846835F" w14:textId="77777777" w:rsidR="002D7521" w:rsidRPr="00424CEA" w:rsidRDefault="002D7521" w:rsidP="00424CEA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24CEA">
        <w:rPr>
          <w:rFonts w:ascii="Times New Roman" w:hAnsi="Times New Roman" w:cs="Times New Roman"/>
          <w:i/>
          <w:iCs/>
          <w:sz w:val="24"/>
          <w:szCs w:val="24"/>
        </w:rPr>
        <w:t xml:space="preserve">Порядок оплаты. Оплата стоимости услуг по размещению предвыборных агитационных материалов осуществляется в течение </w:t>
      </w:r>
      <w:r w:rsidR="00424CEA" w:rsidRPr="00424CEA">
        <w:rPr>
          <w:rFonts w:ascii="Times New Roman" w:hAnsi="Times New Roman" w:cs="Times New Roman"/>
          <w:i/>
          <w:iCs/>
          <w:sz w:val="24"/>
          <w:szCs w:val="24"/>
        </w:rPr>
        <w:t>10</w:t>
      </w:r>
      <w:r w:rsidRPr="00424CEA">
        <w:rPr>
          <w:rFonts w:ascii="Times New Roman" w:hAnsi="Times New Roman" w:cs="Times New Roman"/>
          <w:i/>
          <w:iCs/>
          <w:sz w:val="24"/>
          <w:szCs w:val="24"/>
        </w:rPr>
        <w:t xml:space="preserve"> (</w:t>
      </w:r>
      <w:r w:rsidR="00424CEA" w:rsidRPr="00424CEA">
        <w:rPr>
          <w:rFonts w:ascii="Times New Roman" w:hAnsi="Times New Roman" w:cs="Times New Roman"/>
          <w:i/>
          <w:iCs/>
          <w:sz w:val="24"/>
          <w:szCs w:val="24"/>
        </w:rPr>
        <w:t>десяти</w:t>
      </w:r>
      <w:r w:rsidRPr="00424CEA">
        <w:rPr>
          <w:rFonts w:ascii="Times New Roman" w:hAnsi="Times New Roman" w:cs="Times New Roman"/>
          <w:i/>
          <w:iCs/>
          <w:sz w:val="24"/>
          <w:szCs w:val="24"/>
        </w:rPr>
        <w:t>) дней с момента подписания соответствующего договора.</w:t>
      </w:r>
    </w:p>
    <w:sectPr w:rsidR="002D7521" w:rsidRPr="00424CEA" w:rsidSect="00C56D1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17DFCF" w14:textId="77777777" w:rsidR="00F04AFF" w:rsidRDefault="00F04AFF" w:rsidP="002B09E0">
      <w:pPr>
        <w:spacing w:after="0" w:line="240" w:lineRule="auto"/>
      </w:pPr>
      <w:r>
        <w:separator/>
      </w:r>
    </w:p>
  </w:endnote>
  <w:endnote w:type="continuationSeparator" w:id="0">
    <w:p w14:paraId="03D592AE" w14:textId="77777777" w:rsidR="00F04AFF" w:rsidRDefault="00F04AFF" w:rsidP="002B09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ED76A8" w14:textId="77777777" w:rsidR="00F04AFF" w:rsidRDefault="00F04AFF" w:rsidP="002B09E0">
      <w:pPr>
        <w:spacing w:after="0" w:line="240" w:lineRule="auto"/>
      </w:pPr>
      <w:r>
        <w:separator/>
      </w:r>
    </w:p>
  </w:footnote>
  <w:footnote w:type="continuationSeparator" w:id="0">
    <w:p w14:paraId="49A8AE3A" w14:textId="77777777" w:rsidR="00F04AFF" w:rsidRDefault="00F04AFF" w:rsidP="002B09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1E23E8"/>
    <w:multiLevelType w:val="hybridMultilevel"/>
    <w:tmpl w:val="A9A6F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6D18"/>
    <w:rsid w:val="00014D5B"/>
    <w:rsid w:val="00065345"/>
    <w:rsid w:val="00152209"/>
    <w:rsid w:val="001E53A7"/>
    <w:rsid w:val="00233D34"/>
    <w:rsid w:val="00253036"/>
    <w:rsid w:val="0027795C"/>
    <w:rsid w:val="00293B5D"/>
    <w:rsid w:val="002B09E0"/>
    <w:rsid w:val="002D7521"/>
    <w:rsid w:val="003431A7"/>
    <w:rsid w:val="00376D68"/>
    <w:rsid w:val="00377C59"/>
    <w:rsid w:val="003860FF"/>
    <w:rsid w:val="003866D5"/>
    <w:rsid w:val="00424CEA"/>
    <w:rsid w:val="00434507"/>
    <w:rsid w:val="004444ED"/>
    <w:rsid w:val="004737E8"/>
    <w:rsid w:val="004A6AAB"/>
    <w:rsid w:val="004B3AD0"/>
    <w:rsid w:val="004D1943"/>
    <w:rsid w:val="00553477"/>
    <w:rsid w:val="005B370E"/>
    <w:rsid w:val="005F7393"/>
    <w:rsid w:val="00611D9D"/>
    <w:rsid w:val="00645D97"/>
    <w:rsid w:val="00655DB6"/>
    <w:rsid w:val="00673D6A"/>
    <w:rsid w:val="00674AF1"/>
    <w:rsid w:val="006816BC"/>
    <w:rsid w:val="006A3289"/>
    <w:rsid w:val="006B21BD"/>
    <w:rsid w:val="00702F8B"/>
    <w:rsid w:val="00722702"/>
    <w:rsid w:val="00741519"/>
    <w:rsid w:val="007718B2"/>
    <w:rsid w:val="007939D3"/>
    <w:rsid w:val="007A3408"/>
    <w:rsid w:val="007D14E9"/>
    <w:rsid w:val="007D1B20"/>
    <w:rsid w:val="007F42A5"/>
    <w:rsid w:val="00803687"/>
    <w:rsid w:val="00837698"/>
    <w:rsid w:val="00882448"/>
    <w:rsid w:val="00892B07"/>
    <w:rsid w:val="008A0087"/>
    <w:rsid w:val="008D1D5E"/>
    <w:rsid w:val="008F6C2A"/>
    <w:rsid w:val="009C3C35"/>
    <w:rsid w:val="00B071D2"/>
    <w:rsid w:val="00B16E0F"/>
    <w:rsid w:val="00B4698F"/>
    <w:rsid w:val="00B74A5A"/>
    <w:rsid w:val="00BA637A"/>
    <w:rsid w:val="00BF0A4F"/>
    <w:rsid w:val="00C06BDC"/>
    <w:rsid w:val="00C56D18"/>
    <w:rsid w:val="00CA2883"/>
    <w:rsid w:val="00CA6990"/>
    <w:rsid w:val="00E32E1C"/>
    <w:rsid w:val="00E702F9"/>
    <w:rsid w:val="00E82459"/>
    <w:rsid w:val="00EB57BF"/>
    <w:rsid w:val="00EF5F02"/>
    <w:rsid w:val="00EF6753"/>
    <w:rsid w:val="00F04AFF"/>
    <w:rsid w:val="00F46176"/>
    <w:rsid w:val="00F876DD"/>
    <w:rsid w:val="00F94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0982B"/>
  <w15:docId w15:val="{989A301F-8436-4C3C-993B-0C8067C74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16B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B09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B09E0"/>
  </w:style>
  <w:style w:type="paragraph" w:styleId="a6">
    <w:name w:val="footer"/>
    <w:basedOn w:val="a"/>
    <w:link w:val="a7"/>
    <w:uiPriority w:val="99"/>
    <w:unhideWhenUsed/>
    <w:rsid w:val="002B09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B09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2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2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"Суп Медиа"</Company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Nedotsuk Natalia</dc:creator>
  <cp:lastModifiedBy>Sovetkin Andrey</cp:lastModifiedBy>
  <cp:revision>5</cp:revision>
  <dcterms:created xsi:type="dcterms:W3CDTF">2021-05-17T08:50:00Z</dcterms:created>
  <dcterms:modified xsi:type="dcterms:W3CDTF">2021-05-19T13:28:00Z</dcterms:modified>
</cp:coreProperties>
</file>